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28" w:rsidRPr="00713228" w:rsidRDefault="00713228" w:rsidP="00713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713228">
        <w:rPr>
          <w:rFonts w:ascii="Helvetica Neue" w:eastAsia="Times New Roman" w:hAnsi="Helvetica Neue" w:cs="Times New Roman"/>
          <w:color w:val="7030A0"/>
          <w:sz w:val="33"/>
          <w:szCs w:val="33"/>
          <w:lang w:eastAsia="ru-RU"/>
        </w:rPr>
        <w:t>Семинар-практикум "Формирование элементарных математических представлений у детей дошкольного возраста через игровую деятельность"</w:t>
      </w:r>
    </w:p>
    <w:p w:rsidR="00713228" w:rsidRPr="00713228" w:rsidRDefault="00055073" w:rsidP="007132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align="center" o:hrstd="t" o:hrnoshade="t" o:hr="t" fillcolor="#666" stroked="f"/>
        </w:pict>
      </w:r>
    </w:p>
    <w:p w:rsidR="00713228" w:rsidRPr="00713228" w:rsidRDefault="00713228" w:rsidP="00713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- это огромное светлое окно, через которое в духовный мир ребенка вливается живительный поток представлений, понятий об окружающем мире.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повышение уровня знаний педагогов по формированию элементарных математических представлений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педагогов с нетрадиционными технологиями применения игр в работе по ФЭМП.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Вооружить педагогов практическими навыками проведения математических игр.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Представить комплекс дидактических игр по формированию элементарных математических представлений у детей дошкольного возраста.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проблемы: 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математике заложены огромные возможности для развития мышления детей в процессе их обучения с самого раннего возраста.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коллеги!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умственных способностей детей дошкольного возраста – одна из актуальных проблем современности. Дошкольник с развитым интеллектом быстрее запоминает материал, более уверен в своих силах, лучше подготовлен к школе. Главная форма организации – игра. Игра способствует умственному развитию дошкольника.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Развитие элементарных математических представлений - это исключительно важная часть интеллектуального и личностного развития дошкольника.  В соответствии с ФГОС дошкольное образовательное учреждение является первой образовательной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ступенью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детский сад выполняет важную функцию.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об умственном развитии дошкольника, хотелось показать роль игры как средство формирования познавательного интереса к математике у детей дошкольного возраста.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математическим содержанием развивают логическое мышление, познавательные интересы, творческие способности, речь, воспитывают самостоятельность, инициативу, настойчивость в достижении цели, преодолении трудностей.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Игра – это не только удовольствие и радость для ребенка, что само по себе очень важно, с ее помощью можно развивать внимание, память, мышление, воображение малыша. Играя, ребенок может приобретать, новые знания, умения, навыки, развивать способности, подчас не догадываясь об этом. К важнейшим свойствам игры относят тот факт, что в игре дети действуют так, как действовали бы в самых экстремальных ситуациях, на пределе сил 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преодоления трудности. Причем столь высокий уровень активности достигается ими, почти всегда добровольно, без принуждения.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выделить следующие особенности игры для дошкольников: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1.Игра является наиболее доступным и ведущим видом деятельности детей дошкольного возраста.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Игра также является эффективным средством формирования личности дошкольника, его морально-волевых качеств.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3.Все психологические новообразования берут начало в игре.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4.Игра способствует формированию всех сторон личности ребенка, приводит к значительным изменениям в его психике.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Игра – важное средство умственного воспитания ребенка, где умственная активность связана с работой всех психических процессов.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всех ступенях дошкольного детства игровому методу во время образовательной деятельности отводиться большая роль.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включаются непосредственно в содержание образовательной деятельности как одного из средств реализации программных задач. Место дидактической игры в структуре ОД по формированию элементарных математических представлений определяется возрастом детей, целью, назначением, содержанием ОД. Она может быть использована в качестве учебного задания, упражнения, направленного на выполнение конкретной задачи формирования представлений.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Дидактические игры делятся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с предметами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настольно-печатные игры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словесные игры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по формированию математических представлений условно делятся на следующие группы: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Игры с цифрами и числами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Игры путешествие во времени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Игры на ориентирование в пространстве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Игры с геометрическими фигурами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Игры на логическое мышление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Представляем Вашему вниманию игры, сделанные своими руками, по формированию элементарных математических представлений.</w:t>
      </w:r>
    </w:p>
    <w:p w:rsidR="00107688" w:rsidRDefault="0010768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Физкультурная минутка.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понедельник мы играли,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во вторник мы писали.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среду полки протирали.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Весь четверг посуду мыли,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пятницу конфет купили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субботу морс сварили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Ну а в воскресенье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будет шумный день рождения.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есть ли середина недели? Посмотрим. Ребята, а теперь нужно разложить карточки так, чтобы все дни недели шли в нужном порядке.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раскладывают семь карточек с цифрами по порядку.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Умницы, все карточки разложили правильно.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(Счет от 1 до 7 и названия каждого дня недели).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теперь все в порядке. Зажмурьте глазки (убрать одну из цифр). Ребята, что случилось, один день недели пропал. Назовите его.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Проверяем, называем все цифры по порядку и дни недели, и находится затерявшейся день. Меняю цифры местами и предлагаю детям навести порядок.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Сегодня вторник, а в гости мы пойдем через неделю. В какой день мы пойдем в гости? (вторник).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День рождение у мамы в среду, а сегодня пятница. Сколько пройдет дней до маминого праздника?(1 день)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поедем к бабушке в субботу, а сегодня вторник. Через сколько дней, мы поедем к бабушке? (3 дня).</w:t>
      </w:r>
    </w:p>
    <w:p w:rsidR="00107688" w:rsidRPr="00713228" w:rsidRDefault="00107688" w:rsidP="001076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Настя протирала пыль 2 дня назад. Сегодня воскресенье. Когда же Настя протирала пыль? (пятница).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Дидактическая игра “Неделя”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Цель: 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детей с неделей, как единицей измерения времени и названиями дней недели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055073" w:rsidRPr="00713228" w:rsidRDefault="00055073" w:rsidP="0005507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представление о неделе, как единице измерения времени;</w:t>
      </w:r>
    </w:p>
    <w:p w:rsidR="00055073" w:rsidRPr="00713228" w:rsidRDefault="00055073" w:rsidP="0005507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уметь сравнивать количество предметов в группе на основе счета;</w:t>
      </w:r>
    </w:p>
    <w:p w:rsidR="00055073" w:rsidRPr="00713228" w:rsidRDefault="00055073" w:rsidP="0005507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зрительное восприятие и память;</w:t>
      </w:r>
    </w:p>
    <w:p w:rsidR="00055073" w:rsidRPr="00713228" w:rsidRDefault="00055073" w:rsidP="0005507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 благоприятную эмоциональную атмосферу и условия для активной игровой деятельности.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столе стоят 7 гномиков.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Сколько гномиков?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Назовите цвета, в которые одеты гномики.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Первым приходит Понедельник. Этот гномик любит все красное. И яблоко у него красного цвета.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Вторым приходит Вторник. У этого гномика все оранжевое. Колпачок и курточка у него оранжевого цвета.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Третьим приходит Среда. Любимый цвет этого гномика — желтый. А любимая игрушка желтый цыпленок.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Четвертым появляется Четверг. У этого гномик одет во всё зелёное. Он угощает всех зелеными яблоками.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Пятым приходит Пятница. Этот гномик любит все голубого цвета. Он любит смотреть на голубое небо.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Шестым появляется Суббота. У этого гномика все синее. Он любит синие цветочки, и забор он красит в синий цвет.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— Седьмым приходит Воскресенье. Это гномик во всем фиолетовом. Он любит свою фиолетовую курточку и свой фиолетовый колпачок.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гномики не перепутали когда им сменять друг друга, Белоснежка им подарила специальные цветные часы в форме цветка с разноцветными лепестками. Вот они. Сегодня у нас четверг, куда нужно повернуть стрелку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? -- 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 на зеленый лепесток часов.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теперь пора и отдохнуть на острове “Разминки”.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Скажите, есть ли середина недели? Посмотрим. Ребята, а теперь нужно разложить карточки так, чтобы все дни недели шли в нужном порядке.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раскладывают семь карточек с цифрами по порядку.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Умницы, все карточки разложили правильно.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(Счет от 1 до 7 и названия каждого дня недели).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Ну, вот теперь все в порядке. Зажмурьте глазки (убрать одну из цифр). Ребята, что случилось, один день недели пропал. Назовите его.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Проверяем, называем все цифры по порядку и дни недели, и находится затерявшейся день. Меняю цифры местами и предлагаю детям навести порядок.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Сегодня вторник, а в гости мы пойдем через неделю. В какой день мы пойдем в гости? (вторник).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День рождение у мамы в среду, а сегодня пятница. Сколько пройдет дней до маминого праздника?(1 день)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Мы поедем к бабушке в субботу, а сегодня вторник. Через сколько дней, мы поедем к бабушке? (3 дня).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Настя протирала пыль 2 дня назад. Сегодня воскресенье. Когда же Настя протирала пыль? (пятница).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Что раньше среда или понедельник?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Наше путешествие продолжается, нужно перескакивать с кочки на кочку, только цифры выложены, наоборот, от 10 до 1.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(Предложить круги разного цвета соответствующие дням недели). Выходит тот ребенок, цвет круга у которого, соответствует загаданному дню недели.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Первый день нашей недели, трудный день, он... (понедельник).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 у кого красный круг.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 жираф заходит стройный говорит: “Сегодня... (вторник)”.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 с оранжевым кругом.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Вот к нам цапля подошла и сказала: Сейчас...? ... (среда).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ребенок, у которого круг желтого цвета.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весь почистили мы снег на четвертый день в... (четверг).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ребенок, у которого круг зеленого цвета.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А на пятый день мне подарили платьице, потому что была... (пятница).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 с голубым кругом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на шестой день папа не работал, потому что была ... (суббота).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 с синим кругом.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Я у брата попросил прощения на седьмой день в ... (воскресенье).</w:t>
      </w:r>
    </w:p>
    <w:p w:rsidR="00055073" w:rsidRPr="00713228" w:rsidRDefault="00055073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Встает ребенок, у которого круг фиолетового цвета.</w:t>
      </w:r>
    </w:p>
    <w:p w:rsidR="00107688" w:rsidRDefault="0010768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Динамические паузы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для снижения мышечного тонуса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Зарядка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ногами — топ-топ,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руками — хлоп-хлоп.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глазами — миг-миг.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Мы плечами — чик-чик.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 — сюда, два — туда,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Повернись вокруг себя.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Раз — присели, два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—п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ривстали,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кверху все подняли.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Сели, встали,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Ванькой-встанькой словно стали.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к телу все прижали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подскоки делать стали,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потом пустились вскачь,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Будто мой упругий мяч.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Рад-два, раз-два,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Заниматься нам пора!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Движения выполнять по содержанию текста.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Руки на поясе. Моргаем глазами.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на поясе, плечи вверх-вниз.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на поясе, глубокие повороты вправо-влево.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Движения выполнять по содержанию текста.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Стоя на месте, поднять руки через стороны вверх и опустить вниз.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Упражнения на развитие вестибулярного аппарата и чувства равновесия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ровненькой дорожке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ровненькой дорожке,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ровненькой дорожке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Ш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агают наши ножки,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Раз-два, раз-два.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камешкам, по камешкам,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камешкам, по камешкам,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Раз-два, раз-два.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ровненькой дорожке,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ровненькой дорожке.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Устали наши ножки,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Устали наши ножки.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наш дом,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нем живем. Ходьба с высоко поднятыми коленями по ровной поверхности (возможно, по линии) 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Ходьба по неровной поверхности (ребристая дорожка, грецкие орехи, горох)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Ходьба по ровной поверхности.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Присесть на корточки.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Сложить ладони, поднять руки над головой.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Упражнения на развитие восприятие ритмов окружающей жизни и ощущений собственного тела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Большие ноги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Шли по дороге: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Топ, топ, топ. Т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топ, топ.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Маленькие ноги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ежали по дорожке: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Топ, топ, топ, топ, топ, 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Топ, топ, топ, топ, топ.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и ребенок двигаются в медленном темпе, с силой притоптывая в такт со словами.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Темп движения возрастает. Мама и ребенок притоптывают в 2 раза быстрее.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Динамическое упражнение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пр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оизносится до начала выполнения упражнений.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До пяти считаем, гири выжимаем, (и. п. - стоя, ноги слегка расставлены, руки поднять медленно вверх - в стороны, пальцы сжаты в кулак (4-5 раз))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точек будет в круге, Столько раз поднимем руки (на доске - круг с точками.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указывает на них, а дети считают, сколько раз надо поднять руки)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раз ударю в бубен, Столько раз дрова разрубим, (и. п. - стоя, ноги на ширине плеч, руки в замок вверх резкие наклоны вперед - вниз)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елочек зеленых, Столько выполним наклонов, (и. п. - стоя, ноги врозь, руки на поясе.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Выполняются наклоны)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клеток до черты, Столько раз подпрыгни ты (3 по 5 раз), (на доске изображено 5 клеток.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Взрослый указывает на них, дети прыгают)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Приседаем столько раз, Сколько бабочек у нас (и. п. - стоя, ноги слегка расставить.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время приседаний руки вперед)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 носочки встанем, Потолок достанем (и. п. - основная стойка, руки на поясе.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Поднимаясь на носки, руки вверх - в стороны, потянуться)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черточек до точки, Столько встанем на носочки (4-5 раз), (и. п. - основная стойка.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подъеме на носках руки в стороны - вверх, ладони ниже уровня плеч)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Наклонились столько раз, Сколько уточек у нас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п. - стоя, ноги врозь, При наклонах ноги не сгибать)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Будем считать, Грибы собирать (и. п. - стоя, ноги на ширине плеч.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Наклоны вперед (имитация сбора грибов)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Сколько покажу кружков, Столько выполнишь прыжков (5 по 3 раза), (и. п. - стоя, руки на поясе, прыжки на носках).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Динамическое упражнение “Зарядка”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Произносится те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ст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ихотворения, и одновременно выполняются сопровождающие движения.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Наклонилась сперва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низу наша голова (наклон вперед)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Вправо - влево мы с тобой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Покачаем головой, (наклоны в стороны)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за голову, вместе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Начинаем бег на месте, (имитация бега)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Уберем и я, и вы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Руки из-за головы.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Динамическое упражнение “Маша-растеряша”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Произносится те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кст ст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ихотворения, и одновременно выполняются сопровождающие движения.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Ищет вещи Маша, (поворот в одну сторону)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Маша-растеряша. (поворот в другую сторону, в исходное положение)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 стуле нет, (руки вперед, в стороны)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под стулом нет, (присесть, развести руки в стороны)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 кровати нет,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(руки опустили)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(наклоны головы влево - вправо, “погрозить” указательным пальцем)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Маша-растеряша.</w:t>
      </w:r>
      <w:proofErr w:type="gramEnd"/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Динамическое упражнение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Солнце глянуло в кроватку... Раз, два, три, четыре, пять. Все мы делаем зарядку, Руки вытянуть </w:t>
      </w:r>
      <w:proofErr w:type="spellStart"/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пошире</w:t>
      </w:r>
      <w:proofErr w:type="spellEnd"/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Раз, два, три, четыре, пять. Наклониться – три, четыре. И на месте поскакать. На носок, потом на пятку, Все мы делаем зарядку.</w:t>
      </w:r>
    </w:p>
    <w:p w:rsidR="00055073" w:rsidRDefault="00055073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713228" w:rsidRPr="00055073" w:rsidRDefault="00713228" w:rsidP="000550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“Геометрические фигуры”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формирование элементарных математических навыков.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Образовательные задачи:</w:t>
      </w:r>
    </w:p>
    <w:p w:rsidR="00713228" w:rsidRPr="00713228" w:rsidRDefault="00713228" w:rsidP="00713228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умение различать геометрические фигуры по цвету, форме, размеру, учить детей систематизировать и классифицировать геометрические фигуры по признакам.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Развивающие задачи:</w:t>
      </w:r>
    </w:p>
    <w:p w:rsidR="00713228" w:rsidRPr="00713228" w:rsidRDefault="00713228" w:rsidP="00713228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внимание.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Воспитательные задачи:</w:t>
      </w:r>
    </w:p>
    <w:p w:rsidR="00713228" w:rsidRPr="00713228" w:rsidRDefault="00713228" w:rsidP="00713228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эмоциональную отзывчивость, любознательность.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начальном этапе мы знакомим детей с названием объемных геометрических фигур: шар, куб, пирамида, параллелепипед. 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заменить названия на более привычные для детей: шарик, кубик, кирпичик.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Затем мы знакомим с цветом, потом постепенно знакомим с геометрическими фигурами: круг, квадрат, треугольник и так далее, согласно образовательной программе. Задания можно давать различные в зависимости от возраста, способностей детей.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детей в возрасте 2-3 года (соотнесение по цвету)</w:t>
      </w:r>
    </w:p>
    <w:p w:rsidR="00713228" w:rsidRPr="00713228" w:rsidRDefault="00713228" w:rsidP="00713228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“Найди цветочки и фигуры такого же цвета, как шарик”.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детей в возрасте 3-4 года (соотнесение по форме)</w:t>
      </w:r>
    </w:p>
    <w:p w:rsidR="00713228" w:rsidRPr="00713228" w:rsidRDefault="00713228" w:rsidP="00713228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“Найди фигуры, похожие на кубик”.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детей в возрасте 4-5 лет (соотнесение по форме и цвету)</w:t>
      </w:r>
    </w:p>
    <w:p w:rsidR="00713228" w:rsidRPr="00713228" w:rsidRDefault="00713228" w:rsidP="00713228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“Найди фигуры, похожие на пирамиду такого же цвета”.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для детей в возрасте 4-7 лет (соотнесение по форме)</w:t>
      </w:r>
    </w:p>
    <w:p w:rsidR="00713228" w:rsidRPr="00713228" w:rsidRDefault="00713228" w:rsidP="00713228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“Найди предметы, похожие на параллелепипед (кирпичик)”.</w:t>
      </w:r>
    </w:p>
    <w:p w:rsidR="00713228" w:rsidRPr="00713228" w:rsidRDefault="00713228" w:rsidP="0071322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Умницы, со всеми заданиями справились.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элементарных математических представлений у дошкольников — особая область познания, в которой при условии последовательного обучения можно целенаправленно формировать абстрактное логическое мышление, повышать интеллектуальный уровень.</w:t>
      </w:r>
    </w:p>
    <w:p w:rsidR="00713228" w:rsidRPr="00713228" w:rsidRDefault="00713228" w:rsidP="00713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Математика обладает уникальным развивающим эффектом. “Математик</w:t>
      </w:r>
      <w:proofErr w:type="gramStart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а-</w:t>
      </w:r>
      <w:proofErr w:type="gramEnd"/>
      <w:r w:rsidRPr="007132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царица всех наук! Она приводит в порядок ум!”. Ее изучение способствует развитию памяти, речи, воображения, эмоций; формирует настойчивость, терпение, творческий потенциал личности.</w:t>
      </w:r>
    </w:p>
    <w:p w:rsidR="00967768" w:rsidRDefault="00967768"/>
    <w:sectPr w:rsidR="0096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077"/>
    <w:multiLevelType w:val="multilevel"/>
    <w:tmpl w:val="9BF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D1A2D"/>
    <w:multiLevelType w:val="multilevel"/>
    <w:tmpl w:val="B670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1709F5"/>
    <w:multiLevelType w:val="multilevel"/>
    <w:tmpl w:val="574E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C830AC"/>
    <w:multiLevelType w:val="multilevel"/>
    <w:tmpl w:val="C072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B064F"/>
    <w:multiLevelType w:val="multilevel"/>
    <w:tmpl w:val="5A92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BD5B32"/>
    <w:multiLevelType w:val="multilevel"/>
    <w:tmpl w:val="B8E01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44EDA"/>
    <w:multiLevelType w:val="multilevel"/>
    <w:tmpl w:val="B388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0317B"/>
    <w:multiLevelType w:val="multilevel"/>
    <w:tmpl w:val="FFDA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2D4BB5"/>
    <w:multiLevelType w:val="multilevel"/>
    <w:tmpl w:val="5214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926EF"/>
    <w:multiLevelType w:val="multilevel"/>
    <w:tmpl w:val="90884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814885"/>
    <w:multiLevelType w:val="multilevel"/>
    <w:tmpl w:val="9D12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405833"/>
    <w:multiLevelType w:val="multilevel"/>
    <w:tmpl w:val="EB3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CC"/>
    <w:rsid w:val="00055073"/>
    <w:rsid w:val="000F71CC"/>
    <w:rsid w:val="00107688"/>
    <w:rsid w:val="00713228"/>
    <w:rsid w:val="009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2021-11-29T11:38:00Z</dcterms:created>
  <dcterms:modified xsi:type="dcterms:W3CDTF">2021-12-09T02:10:00Z</dcterms:modified>
</cp:coreProperties>
</file>